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92</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鄂州盟友农业</w:t>
      </w:r>
      <w:r>
        <w:rPr>
          <w:rFonts w:ascii="仿宋" w:hAnsi="仿宋" w:eastAsia="仿宋"/>
          <w:color w:val="231F20"/>
          <w:sz w:val="32"/>
          <w:szCs w:val="32"/>
        </w:rPr>
        <w:t>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420700000094270</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张</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友</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鄂州市华容区华容区蒲团乡小庙村</w:t>
      </w:r>
      <w:r>
        <w:rPr>
          <w:rFonts w:hint="eastAsia" w:ascii="仿宋" w:hAnsi="仿宋" w:eastAsia="仿宋" w:cs="仿宋"/>
          <w:sz w:val="32"/>
          <w:szCs w:val="32"/>
          <w:lang w:val="en-US" w:eastAsia="zh-CN"/>
        </w:rPr>
        <w:t>*组</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139******77</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2068</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05F2F98"/>
    <w:rsid w:val="01336C6F"/>
    <w:rsid w:val="08AE50E2"/>
    <w:rsid w:val="13707881"/>
    <w:rsid w:val="154B1E75"/>
    <w:rsid w:val="18983C87"/>
    <w:rsid w:val="32EE6DAC"/>
    <w:rsid w:val="37D96509"/>
    <w:rsid w:val="45DA118D"/>
    <w:rsid w:val="5C393DF0"/>
    <w:rsid w:val="5E2524FD"/>
    <w:rsid w:val="61836E3B"/>
    <w:rsid w:val="68453FD4"/>
    <w:rsid w:val="726661BB"/>
    <w:rsid w:val="7EA262EA"/>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4717</Words>
  <Characters>4869</Characters>
  <Lines>14</Lines>
  <Paragraphs>4</Paragraphs>
  <TotalTime>0</TotalTime>
  <ScaleCrop>false</ScaleCrop>
  <LinksUpToDate>false</LinksUpToDate>
  <CharactersWithSpaces>5439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2022-08-08T00:33:50Z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E2C38793F4274E2CA4EADB813849523B</vt:lpwstr>
  </property>
</Properties>
</file>