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4" w:lineRule="auto"/>
        <w:rPr>
          <w:rFonts w:ascii="Arial"/>
          <w:sz w:val="21"/>
        </w:rPr>
      </w:pPr>
    </w:p>
    <w:p>
      <w:pPr>
        <w:spacing w:before="133" w:line="271" w:lineRule="auto"/>
        <w:ind w:left="29" w:firstLine="39"/>
        <w:rPr>
          <w:rFonts w:ascii="Arial"/>
          <w:sz w:val="21"/>
        </w:rPr>
      </w:pPr>
      <w:r>
        <w:rPr>
          <w:rFonts w:hint="eastAsia" w:ascii="仿宋_GB2312" w:hAnsi="仿宋_GB2312" w:eastAsia="仿宋_GB2312" w:cs="仿宋_GB2312"/>
          <w:spacing w:val="2"/>
          <w:sz w:val="32"/>
          <w:szCs w:val="32"/>
        </w:rPr>
        <w:t xml:space="preserve">   </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right="27" w:rightChars="0"/>
        <w:jc w:val="center"/>
        <w:textAlignment w:val="baseline"/>
        <w:rPr>
          <w:rFonts w:hint="eastAsia" w:ascii="方正小标宋简体" w:hAnsi="方正小标宋简体" w:eastAsia="方正小标宋简体" w:cs="方正小标宋简体"/>
          <w:color w:val="auto"/>
          <w:spacing w:val="6"/>
          <w:sz w:val="44"/>
          <w:szCs w:val="44"/>
        </w:rPr>
      </w:pPr>
      <w:r>
        <w:rPr>
          <w:rFonts w:hint="eastAsia" w:ascii="方正小标宋简体" w:hAnsi="方正小标宋简体" w:eastAsia="方正小标宋简体" w:cs="方正小标宋简体"/>
          <w:color w:val="auto"/>
          <w:sz w:val="44"/>
          <w:szCs w:val="44"/>
          <w:u w:color="auto"/>
          <w:lang w:val="en-US" w:eastAsia="zh-CN"/>
        </w:rPr>
        <w:t>鄂州市鄂城区</w:t>
      </w:r>
      <w:r>
        <w:rPr>
          <w:rFonts w:hint="eastAsia" w:ascii="方正小标宋简体" w:hAnsi="方正小标宋简体" w:eastAsia="方正小标宋简体" w:cs="方正小标宋简体"/>
          <w:color w:val="auto"/>
          <w:spacing w:val="10"/>
          <w:sz w:val="44"/>
          <w:szCs w:val="44"/>
        </w:rPr>
        <w:t>市</w:t>
      </w:r>
      <w:r>
        <w:rPr>
          <w:rFonts w:hint="eastAsia" w:ascii="方正小标宋简体" w:hAnsi="方正小标宋简体" w:eastAsia="方正小标宋简体" w:cs="方正小标宋简体"/>
          <w:color w:val="auto"/>
          <w:spacing w:val="6"/>
          <w:sz w:val="44"/>
          <w:szCs w:val="44"/>
        </w:rPr>
        <w:t>场监督管理局</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right="27" w:rightChars="0"/>
        <w:jc w:val="center"/>
        <w:textAlignment w:val="baseline"/>
        <w:rPr>
          <w:rFonts w:ascii="黑体" w:hAnsi="黑体" w:eastAsia="黑体" w:cs="黑体"/>
          <w:color w:val="auto"/>
          <w:sz w:val="43"/>
          <w:szCs w:val="43"/>
        </w:rPr>
      </w:pPr>
      <w:r>
        <w:rPr>
          <w:rFonts w:hint="eastAsia" w:ascii="方正小标宋简体" w:hAnsi="方正小标宋简体" w:eastAsia="方正小标宋简体" w:cs="方正小标宋简体"/>
          <w:color w:val="auto"/>
          <w:spacing w:val="12"/>
          <w:sz w:val="44"/>
          <w:szCs w:val="44"/>
        </w:rPr>
        <w:t>列</w:t>
      </w:r>
      <w:r>
        <w:rPr>
          <w:rFonts w:hint="eastAsia" w:ascii="方正小标宋简体" w:hAnsi="方正小标宋简体" w:eastAsia="方正小标宋简体" w:cs="方正小标宋简体"/>
          <w:color w:val="auto"/>
          <w:spacing w:val="8"/>
          <w:sz w:val="44"/>
          <w:szCs w:val="44"/>
        </w:rPr>
        <w:t>入严重违法失信名单</w:t>
      </w:r>
      <w:r>
        <w:rPr>
          <w:rFonts w:hint="eastAsia" w:ascii="方正小标宋简体" w:hAnsi="方正小标宋简体" w:eastAsia="方正小标宋简体" w:cs="方正小标宋简体"/>
          <w:color w:val="auto"/>
          <w:spacing w:val="8"/>
          <w:sz w:val="44"/>
          <w:szCs w:val="44"/>
          <w:lang w:val="en-US" w:eastAsia="zh-CN"/>
        </w:rPr>
        <w:t>告知</w:t>
      </w:r>
      <w:r>
        <w:rPr>
          <w:rFonts w:hint="eastAsia" w:ascii="方正小标宋简体" w:hAnsi="方正小标宋简体" w:eastAsia="方正小标宋简体" w:cs="方正小标宋简体"/>
          <w:color w:val="auto"/>
          <w:spacing w:val="8"/>
          <w:sz w:val="44"/>
          <w:szCs w:val="44"/>
        </w:rPr>
        <w:t>书</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left="0" w:leftChars="0" w:right="0" w:rightChars="0" w:firstLine="0" w:firstLineChars="0"/>
        <w:jc w:val="center"/>
        <w:textAlignment w:val="baseline"/>
        <w:outlineLvl w:val="9"/>
        <w:rPr>
          <w:rFonts w:hint="eastAsia" w:ascii="仿宋_GB2312" w:hAnsi="仿宋_GB2312" w:eastAsia="仿宋_GB2312" w:cs="仿宋_GB2312"/>
          <w:color w:val="auto"/>
          <w:sz w:val="32"/>
          <w:szCs w:val="32"/>
          <w:u w:color="auto"/>
          <w:lang w:val="en-US" w:eastAsia="zh-CN"/>
        </w:rPr>
      </w:pPr>
      <w:r>
        <w:rPr>
          <w:rFonts w:hint="eastAsia" w:ascii="仿宋_GB2312" w:hAnsi="仿宋_GB2312" w:eastAsia="仿宋_GB2312" w:cs="仿宋_GB2312"/>
          <w:color w:val="auto"/>
          <w:sz w:val="32"/>
          <w:szCs w:val="32"/>
          <w:u w:color="auto"/>
          <w:lang w:val="en-US" w:eastAsia="zh-CN"/>
        </w:rPr>
        <w:t>鄂城市监列严告〔2024〕20005号</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560" w:lineRule="exact"/>
        <w:ind w:left="0" w:leftChars="0" w:right="0" w:rightChars="0" w:firstLine="0" w:firstLineChars="0"/>
        <w:jc w:val="center"/>
        <w:textAlignment w:val="baseline"/>
        <w:outlineLvl w:val="9"/>
        <w:rPr>
          <w:rFonts w:hint="eastAsia" w:ascii="仿宋_GB2312" w:hAnsi="仿宋_GB2312" w:eastAsia="仿宋_GB2312" w:cs="仿宋_GB2312"/>
          <w:color w:val="auto"/>
          <w:sz w:val="32"/>
          <w:szCs w:val="32"/>
          <w:u w:color="auto"/>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陈俊明（身份证号码：441522********</w:t>
      </w:r>
      <w:bookmarkStart w:id="0" w:name="_GoBack"/>
      <w:bookmarkEnd w:id="0"/>
      <w:r>
        <w:rPr>
          <w:rFonts w:hint="eastAsia" w:ascii="仿宋_GB2312" w:hAnsi="仿宋_GB2312" w:eastAsia="仿宋_GB2312" w:cs="仿宋_GB2312"/>
          <w:color w:val="auto"/>
          <w:sz w:val="32"/>
          <w:szCs w:val="32"/>
          <w:lang w:val="en-US" w:eastAsia="zh-CN"/>
        </w:rPr>
        <w:t>2715）</w:t>
      </w:r>
      <w:r>
        <w:rPr>
          <w:rFonts w:hint="eastAsia" w:ascii="仿宋_GB2312" w:hAnsi="仿宋_GB2312" w:eastAsia="仿宋_GB2312" w:cs="仿宋_GB2312"/>
          <w:color w:val="auto"/>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本</w:t>
      </w:r>
      <w:r>
        <w:rPr>
          <w:rFonts w:hint="eastAsia" w:ascii="仿宋_GB2312" w:hAnsi="仿宋_GB2312" w:eastAsia="仿宋_GB2312" w:cs="仿宋_GB2312"/>
          <w:color w:val="000000" w:themeColor="text1"/>
          <w:sz w:val="32"/>
          <w:szCs w:val="32"/>
          <w14:textFill>
            <w14:solidFill>
              <w14:schemeClr w14:val="tx1"/>
            </w14:solidFill>
          </w14:textFill>
        </w:rPr>
        <w:t>局收到</w:t>
      </w:r>
      <w:r>
        <w:rPr>
          <w:rFonts w:hint="eastAsia" w:ascii="仿宋_GB2312" w:hAnsi="仿宋_GB2312" w:eastAsia="仿宋_GB2312" w:cs="仿宋_GB2312"/>
          <w:color w:val="000000" w:themeColor="text1"/>
          <w:sz w:val="32"/>
          <w:szCs w:val="32"/>
          <w:lang w:eastAsia="zh-CN"/>
          <w14:textFill>
            <w14:solidFill>
              <w14:schemeClr w14:val="tx1"/>
            </w14:solidFill>
          </w14:textFill>
        </w:rPr>
        <w:t>湖北省</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鄂州市华容区</w:t>
      </w:r>
      <w:r>
        <w:rPr>
          <w:rFonts w:hint="eastAsia" w:ascii="仿宋_GB2312" w:hAnsi="仿宋_GB2312" w:eastAsia="仿宋_GB2312" w:cs="仿宋_GB2312"/>
          <w:color w:val="000000" w:themeColor="text1"/>
          <w:sz w:val="32"/>
          <w:szCs w:val="32"/>
          <w14:textFill>
            <w14:solidFill>
              <w14:schemeClr w14:val="tx1"/>
            </w14:solidFill>
          </w14:textFill>
        </w:rPr>
        <w:t>人民法院</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刑事判决书[（2023）鄂0703刑初339号]，你因犯销售假冒注册商标的商品罪被鄂州市华容区人民法院判处有期刑罚并处罚金。按照</w:t>
      </w:r>
      <w:r>
        <w:rPr>
          <w:rFonts w:hint="eastAsia" w:ascii="仿宋_GB2312" w:hAnsi="仿宋_GB2312" w:eastAsia="仿宋_GB2312" w:cs="仿宋_GB2312"/>
          <w:color w:val="000000" w:themeColor="text1"/>
          <w:sz w:val="32"/>
          <w:szCs w:val="32"/>
          <w14:textFill>
            <w14:solidFill>
              <w14:schemeClr w14:val="tx1"/>
            </w14:solidFill>
          </w14:textFill>
        </w:rPr>
        <w:t>《国务院关于建立完善守信联合激励和失信联合惩戒制度</w:t>
      </w:r>
      <w:r>
        <w:rPr>
          <w:rFonts w:hint="eastAsia" w:ascii="仿宋_GB2312" w:hAnsi="仿宋_GB2312" w:eastAsia="仿宋_GB2312" w:cs="仿宋_GB2312"/>
          <w:color w:val="000000" w:themeColor="text1"/>
          <w:sz w:val="32"/>
          <w:szCs w:val="32"/>
          <w:lang w:eastAsia="zh-CN"/>
          <w14:textFill>
            <w14:solidFill>
              <w14:schemeClr w14:val="tx1"/>
            </w14:solidFill>
          </w14:textFill>
        </w:rPr>
        <w:t>　</w:t>
      </w:r>
      <w:r>
        <w:rPr>
          <w:rFonts w:hint="eastAsia" w:ascii="仿宋_GB2312" w:hAnsi="仿宋_GB2312" w:eastAsia="仿宋_GB2312" w:cs="仿宋_GB2312"/>
          <w:color w:val="000000" w:themeColor="text1"/>
          <w:sz w:val="32"/>
          <w:szCs w:val="32"/>
          <w14:textFill>
            <w14:solidFill>
              <w14:schemeClr w14:val="tx1"/>
            </w14:solidFill>
          </w14:textFill>
        </w:rPr>
        <w:t>加快推进社会诚信建设的指导意见》（国发[2016]33号）</w:t>
      </w:r>
      <w:r>
        <w:rPr>
          <w:rFonts w:hint="eastAsia" w:ascii="仿宋_GB2312" w:hAnsi="仿宋_GB2312" w:eastAsia="仿宋_GB2312" w:cs="仿宋_GB2312"/>
          <w:color w:val="000000" w:themeColor="text1"/>
          <w:sz w:val="32"/>
          <w:szCs w:val="32"/>
          <w:lang w:eastAsia="zh-CN"/>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规定</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你的行为属于严重破坏</w:t>
      </w:r>
      <w:r>
        <w:rPr>
          <w:rFonts w:hint="eastAsia" w:ascii="仿宋_GB2312" w:hAnsi="仿宋_GB2312" w:eastAsia="仿宋_GB2312" w:cs="仿宋_GB2312"/>
          <w:color w:val="000000" w:themeColor="text1"/>
          <w:sz w:val="32"/>
          <w:szCs w:val="32"/>
          <w:lang w:eastAsia="zh-CN"/>
          <w14:textFill>
            <w14:solidFill>
              <w14:schemeClr w14:val="tx1"/>
            </w14:solidFill>
          </w14:textFill>
        </w:rPr>
        <w:t>市场</w:t>
      </w:r>
      <w:r>
        <w:rPr>
          <w:rFonts w:hint="eastAsia" w:ascii="仿宋_GB2312" w:hAnsi="仿宋_GB2312" w:eastAsia="仿宋_GB2312" w:cs="仿宋_GB2312"/>
          <w:color w:val="000000" w:themeColor="text1"/>
          <w:sz w:val="32"/>
          <w:szCs w:val="32"/>
          <w14:textFill>
            <w14:solidFill>
              <w14:schemeClr w14:val="tx1"/>
            </w14:solidFill>
          </w14:textFill>
        </w:rPr>
        <w:t>公平竞争秩序和</w:t>
      </w:r>
      <w:r>
        <w:rPr>
          <w:rFonts w:hint="eastAsia" w:ascii="仿宋_GB2312" w:hAnsi="仿宋_GB2312" w:eastAsia="仿宋_GB2312" w:cs="仿宋_GB2312"/>
          <w:color w:val="000000" w:themeColor="text1"/>
          <w:sz w:val="32"/>
          <w:szCs w:val="32"/>
          <w:lang w:eastAsia="zh-CN"/>
          <w14:textFill>
            <w14:solidFill>
              <w14:schemeClr w14:val="tx1"/>
            </w14:solidFill>
          </w14:textFill>
        </w:rPr>
        <w:t>社会正常</w:t>
      </w:r>
      <w:r>
        <w:rPr>
          <w:rFonts w:hint="eastAsia" w:ascii="仿宋_GB2312" w:hAnsi="仿宋_GB2312" w:eastAsia="仿宋_GB2312" w:cs="仿宋_GB2312"/>
          <w:color w:val="000000" w:themeColor="text1"/>
          <w:sz w:val="32"/>
          <w:szCs w:val="32"/>
          <w14:textFill>
            <w14:solidFill>
              <w14:schemeClr w14:val="tx1"/>
            </w14:solidFill>
          </w14:textFill>
        </w:rPr>
        <w:t>秩序的行为</w:t>
      </w:r>
      <w:r>
        <w:rPr>
          <w:rFonts w:hint="eastAsia" w:ascii="仿宋_GB2312" w:hAnsi="仿宋_GB2312" w:eastAsia="仿宋_GB2312" w:cs="仿宋_GB2312"/>
          <w:color w:val="000000" w:themeColor="text1"/>
          <w:sz w:val="32"/>
          <w:szCs w:val="32"/>
          <w:lang w:eastAsia="zh-CN"/>
          <w14:textFill>
            <w14:solidFill>
              <w14:schemeClr w14:val="tx1"/>
            </w14:solidFill>
          </w14:textFill>
        </w:rPr>
        <w:t>，应当实施联合惩戒</w:t>
      </w:r>
      <w:r>
        <w:rPr>
          <w:rFonts w:hint="eastAsia" w:ascii="仿宋_GB2312" w:hAnsi="仿宋_GB2312" w:eastAsia="仿宋_GB2312" w:cs="仿宋_GB2312"/>
          <w:color w:val="auto"/>
          <w:sz w:val="32"/>
          <w:szCs w:val="32"/>
        </w:rPr>
        <w:t>。依据《市场监督管理严重违法失信名单管理办法》第二十四条“市场监督管理部门对收到的人民法院生效法律文书，根据法律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行政法规和党中央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国务院政策文件需要实施严重违法失信名单管理的，参照本办法执行”</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规定，现拟决定将你列入市场监督管理严重违法失信名单，通过国家企业信用信息公示系统公示，并实施相应管理措施。</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　　根</w:t>
      </w:r>
      <w:r>
        <w:rPr>
          <w:rFonts w:hint="eastAsia" w:ascii="仿宋_GB2312" w:hAnsi="仿宋_GB2312" w:eastAsia="仿宋_GB2312" w:cs="仿宋_GB2312"/>
          <w:color w:val="auto"/>
          <w:sz w:val="32"/>
          <w:szCs w:val="32"/>
        </w:rPr>
        <w:t>据《市场监督管理严重违法失信名单管理办法》第十三条的规定，你有权进行陈述、申辩，并可以要求听证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自收到本告知书之日起五个工作日内未行使陈述、申辩权，未要求或逾期不要求听证的，视为放弃此权利。</w:t>
      </w: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　　</w:t>
      </w:r>
      <w:r>
        <w:rPr>
          <w:rFonts w:hint="eastAsia" w:ascii="仿宋_GB2312" w:hAnsi="仿宋_GB2312" w:eastAsia="仿宋_GB2312" w:cs="仿宋_GB2312"/>
          <w:color w:val="auto"/>
          <w:sz w:val="32"/>
          <w:szCs w:val="32"/>
        </w:rPr>
        <w:t>因无法与你取得联系，本局向你公告送达本告知书</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自公告发布之日起</w:t>
      </w:r>
      <w:r>
        <w:rPr>
          <w:rFonts w:hint="eastAsia" w:ascii="仿宋_GB2312" w:hAnsi="仿宋_GB2312" w:eastAsia="仿宋_GB2312" w:cs="仿宋_GB2312"/>
          <w:color w:val="auto"/>
          <w:sz w:val="32"/>
          <w:szCs w:val="32"/>
          <w:lang w:eastAsia="zh-CN"/>
        </w:rPr>
        <w:t>经过</w:t>
      </w:r>
      <w:r>
        <w:rPr>
          <w:rFonts w:hint="eastAsia" w:ascii="仿宋_GB2312" w:hAnsi="仿宋_GB2312" w:eastAsia="仿宋_GB2312" w:cs="仿宋_GB2312"/>
          <w:color w:val="auto"/>
          <w:sz w:val="32"/>
          <w:szCs w:val="32"/>
        </w:rPr>
        <w:t>30日，即视为送达。</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　　</w:t>
      </w:r>
      <w:r>
        <w:rPr>
          <w:rFonts w:hint="eastAsia" w:ascii="仿宋_GB2312" w:hAnsi="仿宋_GB2312" w:eastAsia="仿宋_GB2312" w:cs="仿宋_GB2312"/>
          <w:color w:val="auto"/>
          <w:sz w:val="32"/>
          <w:szCs w:val="32"/>
        </w:rPr>
        <w:t>联系人:</w:t>
      </w:r>
      <w:r>
        <w:rPr>
          <w:rFonts w:hint="eastAsia" w:ascii="仿宋_GB2312" w:hAnsi="仿宋_GB2312" w:eastAsia="仿宋_GB2312" w:cs="仿宋_GB2312"/>
          <w:color w:val="auto"/>
          <w:sz w:val="32"/>
          <w:szCs w:val="32"/>
          <w:lang w:val="en-US" w:eastAsia="zh-CN"/>
        </w:rPr>
        <w:t xml:space="preserve">周一畅 高艳华      </w:t>
      </w:r>
      <w:r>
        <w:rPr>
          <w:rFonts w:hint="eastAsia" w:ascii="仿宋_GB2312" w:hAnsi="仿宋_GB2312" w:eastAsia="仿宋_GB2312" w:cs="仿宋_GB2312"/>
          <w:color w:val="auto"/>
          <w:sz w:val="32"/>
          <w:szCs w:val="32"/>
        </w:rPr>
        <w:t>联系电话:</w:t>
      </w:r>
      <w:r>
        <w:rPr>
          <w:rFonts w:hint="eastAsia" w:ascii="仿宋_GB2312" w:hAnsi="仿宋_GB2312" w:eastAsia="仿宋_GB2312" w:cs="仿宋_GB2312"/>
          <w:color w:val="auto"/>
          <w:sz w:val="32"/>
          <w:szCs w:val="32"/>
          <w:lang w:val="en-US" w:eastAsia="zh-CN"/>
        </w:rPr>
        <w:t>027-60876139</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　　</w:t>
      </w:r>
      <w:r>
        <w:rPr>
          <w:rFonts w:hint="eastAsia" w:ascii="仿宋_GB2312" w:hAnsi="仿宋_GB2312" w:eastAsia="仿宋_GB2312" w:cs="仿宋_GB2312"/>
          <w:color w:val="auto"/>
          <w:sz w:val="32"/>
          <w:szCs w:val="32"/>
        </w:rPr>
        <w:t>联系地址:</w:t>
      </w:r>
      <w:r>
        <w:rPr>
          <w:rFonts w:hint="eastAsia" w:ascii="仿宋_GB2312" w:hAnsi="仿宋_GB2312" w:eastAsia="仿宋_GB2312" w:cs="仿宋_GB2312"/>
          <w:color w:val="auto"/>
          <w:sz w:val="32"/>
          <w:szCs w:val="32"/>
          <w:lang w:val="en-US" w:eastAsia="zh-CN"/>
        </w:rPr>
        <w:t xml:space="preserve">鄂州市鄂城区凤凰路36号   </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right"/>
        <w:textAlignment w:val="baseline"/>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鄂州市鄂城区市场监督管理局</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center"/>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2024年2月1日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center"/>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drawing>
          <wp:inline distT="0" distB="0" distL="0" distR="0">
            <wp:extent cx="5181600" cy="20955"/>
            <wp:effectExtent l="0" t="0" r="0" b="0"/>
            <wp:docPr id="2" name="IM 4"/>
            <wp:cNvGraphicFramePr/>
            <a:graphic xmlns:a="http://schemas.openxmlformats.org/drawingml/2006/main">
              <a:graphicData uri="http://schemas.openxmlformats.org/drawingml/2006/picture">
                <pic:pic xmlns:pic="http://schemas.openxmlformats.org/drawingml/2006/picture">
                  <pic:nvPicPr>
                    <pic:cNvPr id="2" name="IM 4"/>
                    <pic:cNvPicPr/>
                  </pic:nvPicPr>
                  <pic:blipFill>
                    <a:blip r:embed="rId8"/>
                    <a:stretch>
                      <a:fillRect/>
                    </a:stretch>
                  </pic:blipFill>
                  <pic:spPr>
                    <a:xfrm>
                      <a:off x="0" y="0"/>
                      <a:ext cx="5181600" cy="21336"/>
                    </a:xfrm>
                    <a:prstGeom prst="rect">
                      <a:avLst/>
                    </a:prstGeom>
                  </pic:spPr>
                </pic:pic>
              </a:graphicData>
            </a:graphic>
          </wp:inline>
        </w:drawing>
      </w:r>
    </w:p>
    <w:p>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center"/>
        <w:rPr>
          <w:rFonts w:ascii="Arial"/>
          <w:color w:val="000000" w:themeColor="text1"/>
          <w:sz w:val="21"/>
          <w14:textFill>
            <w14:solidFill>
              <w14:schemeClr w14:val="tx1"/>
            </w14:solidFill>
          </w14:textFill>
        </w:rPr>
      </w:pPr>
      <w:r>
        <w:rPr>
          <w:rFonts w:hint="eastAsia" w:ascii="仿宋_GB2312" w:hAnsi="仿宋_GB2312" w:eastAsia="仿宋_GB2312" w:cs="仿宋_GB2312"/>
          <w:color w:val="000000" w:themeColor="text1"/>
          <w:spacing w:val="-14"/>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pacing w:val="-14"/>
          <w:sz w:val="32"/>
          <w:szCs w:val="32"/>
          <w14:textFill>
            <w14:solidFill>
              <w14:schemeClr w14:val="tx1"/>
            </w14:solidFill>
          </w14:textFill>
        </w:rPr>
        <w:t>本</w:t>
      </w:r>
      <w:r>
        <w:rPr>
          <w:rFonts w:hint="eastAsia" w:ascii="仿宋_GB2312" w:hAnsi="仿宋_GB2312" w:eastAsia="仿宋_GB2312" w:cs="仿宋_GB2312"/>
          <w:color w:val="000000" w:themeColor="text1"/>
          <w:spacing w:val="-8"/>
          <w:sz w:val="32"/>
          <w:szCs w:val="32"/>
          <w14:textFill>
            <w14:solidFill>
              <w14:schemeClr w14:val="tx1"/>
            </w14:solidFill>
          </w14:textFill>
        </w:rPr>
        <w:t>文</w:t>
      </w:r>
      <w:r>
        <w:rPr>
          <w:rFonts w:hint="eastAsia" w:ascii="仿宋_GB2312" w:hAnsi="仿宋_GB2312" w:eastAsia="仿宋_GB2312" w:cs="仿宋_GB2312"/>
          <w:color w:val="000000" w:themeColor="text1"/>
          <w:spacing w:val="-7"/>
          <w:sz w:val="32"/>
          <w:szCs w:val="32"/>
          <w14:textFill>
            <w14:solidFill>
              <w14:schemeClr w14:val="tx1"/>
            </w14:solidFill>
          </w14:textFill>
        </w:rPr>
        <w:t>书一式</w:t>
      </w:r>
      <w:r>
        <w:rPr>
          <w:rFonts w:hint="eastAsia" w:ascii="仿宋_GB2312" w:hAnsi="仿宋_GB2312" w:eastAsia="仿宋_GB2312" w:cs="仿宋_GB2312"/>
          <w:color w:val="000000" w:themeColor="text1"/>
          <w:spacing w:val="-7"/>
          <w:sz w:val="32"/>
          <w:szCs w:val="32"/>
          <w:lang w:val="en-US" w:eastAsia="zh-CN"/>
          <w14:textFill>
            <w14:solidFill>
              <w14:schemeClr w14:val="tx1"/>
            </w14:solidFill>
          </w14:textFill>
        </w:rPr>
        <w:t>两</w:t>
      </w:r>
      <w:r>
        <w:rPr>
          <w:rFonts w:hint="eastAsia" w:ascii="仿宋_GB2312" w:hAnsi="仿宋_GB2312" w:eastAsia="仿宋_GB2312" w:cs="仿宋_GB2312"/>
          <w:color w:val="000000" w:themeColor="text1"/>
          <w:spacing w:val="-7"/>
          <w:sz w:val="32"/>
          <w:szCs w:val="32"/>
          <w14:textFill>
            <w14:solidFill>
              <w14:schemeClr w14:val="tx1"/>
            </w14:solidFill>
          </w14:textFill>
        </w:rPr>
        <w:t>份，</w:t>
      </w:r>
      <w:r>
        <w:rPr>
          <w:rFonts w:hint="eastAsia" w:ascii="仿宋_GB2312" w:hAnsi="仿宋_GB2312" w:eastAsia="仿宋_GB2312" w:cs="仿宋_GB2312"/>
          <w:color w:val="000000" w:themeColor="text1"/>
          <w:spacing w:val="-7"/>
          <w:sz w:val="32"/>
          <w:szCs w:val="32"/>
          <w:lang w:val="en-US" w:eastAsia="zh-CN"/>
          <w14:textFill>
            <w14:solidFill>
              <w14:schemeClr w14:val="tx1"/>
            </w14:solidFill>
          </w14:textFill>
        </w:rPr>
        <w:t>一份</w:t>
      </w:r>
      <w:r>
        <w:rPr>
          <w:rFonts w:hint="eastAsia" w:ascii="仿宋_GB2312" w:hAnsi="仿宋_GB2312" w:eastAsia="仿宋_GB2312" w:cs="仿宋_GB2312"/>
          <w:color w:val="000000" w:themeColor="text1"/>
          <w:spacing w:val="-7"/>
          <w:sz w:val="32"/>
          <w:szCs w:val="32"/>
          <w14:textFill>
            <w14:solidFill>
              <w14:schemeClr w14:val="tx1"/>
            </w14:solidFill>
          </w14:textFill>
        </w:rPr>
        <w:t>送达，一份归档</w:t>
      </w:r>
    </w:p>
    <w:sectPr>
      <w:headerReference r:id="rId5" w:type="default"/>
      <w:footerReference r:id="rId6" w:type="default"/>
      <w:pgSz w:w="11900" w:h="16840"/>
      <w:pgMar w:top="1440" w:right="1785" w:bottom="1440" w:left="1785"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EyNzU3ZDRkNjU0NDA0MmJjYjYzOTdjNzg4MDcxZGYifQ=="/>
  </w:docVars>
  <w:rsids>
    <w:rsidRoot w:val="00000000"/>
    <w:rsid w:val="026E7032"/>
    <w:rsid w:val="052A6C71"/>
    <w:rsid w:val="05F5605E"/>
    <w:rsid w:val="08FC1430"/>
    <w:rsid w:val="0B427292"/>
    <w:rsid w:val="0BBC0E84"/>
    <w:rsid w:val="1109736B"/>
    <w:rsid w:val="136014A4"/>
    <w:rsid w:val="168305F7"/>
    <w:rsid w:val="17380CFB"/>
    <w:rsid w:val="1A2D3654"/>
    <w:rsid w:val="1C6F67D6"/>
    <w:rsid w:val="1CBC0E7D"/>
    <w:rsid w:val="1D3C6D53"/>
    <w:rsid w:val="21C768E3"/>
    <w:rsid w:val="22CD7952"/>
    <w:rsid w:val="22ED1B2B"/>
    <w:rsid w:val="2484435D"/>
    <w:rsid w:val="280B18C0"/>
    <w:rsid w:val="28AB2ADC"/>
    <w:rsid w:val="2AC63933"/>
    <w:rsid w:val="2DA7149A"/>
    <w:rsid w:val="2E1928AF"/>
    <w:rsid w:val="2EEA5AFB"/>
    <w:rsid w:val="33FE38C4"/>
    <w:rsid w:val="38100020"/>
    <w:rsid w:val="3CF268A5"/>
    <w:rsid w:val="3F133250"/>
    <w:rsid w:val="41A55CAD"/>
    <w:rsid w:val="460F7D00"/>
    <w:rsid w:val="46F6773C"/>
    <w:rsid w:val="475F1660"/>
    <w:rsid w:val="48907E1B"/>
    <w:rsid w:val="49F8778A"/>
    <w:rsid w:val="4EEE450B"/>
    <w:rsid w:val="516073F3"/>
    <w:rsid w:val="51D7694A"/>
    <w:rsid w:val="56D85E32"/>
    <w:rsid w:val="5BAB1A63"/>
    <w:rsid w:val="5BD51294"/>
    <w:rsid w:val="5C007E2D"/>
    <w:rsid w:val="5E6C7439"/>
    <w:rsid w:val="64203BF5"/>
    <w:rsid w:val="64D34D76"/>
    <w:rsid w:val="66813681"/>
    <w:rsid w:val="6C983AD5"/>
    <w:rsid w:val="6E5658E5"/>
    <w:rsid w:val="6E9B6C86"/>
    <w:rsid w:val="70EA6DED"/>
    <w:rsid w:val="737C1F79"/>
    <w:rsid w:val="74CD6F79"/>
    <w:rsid w:val="7A5A046F"/>
    <w:rsid w:val="7B7D6B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spacing w:line="1200" w:lineRule="exact"/>
      <w:ind w:left="100" w:leftChars="100" w:right="100" w:rightChars="100"/>
      <w:jc w:val="distribute"/>
    </w:pPr>
    <w:rPr>
      <w:rFonts w:eastAsia="方正小标宋简体"/>
      <w:sz w:val="80"/>
    </w:rPr>
  </w:style>
  <w:style w:type="table" w:customStyle="1" w:styleId="5">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591</Words>
  <Characters>632</Characters>
  <Lines>0</Lines>
  <Paragraphs>0</Paragraphs>
  <TotalTime>0</TotalTime>
  <ScaleCrop>false</ScaleCrop>
  <LinksUpToDate>false</LinksUpToDate>
  <CharactersWithSpaces>697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2022-01-19T11:54:00Z</dcterms:created>
  <dc:creator>Administrator</dc:creator>
  <cp:keywords>()</cp:keywords>
  <cp:lastModifiedBy>依文</cp:lastModifiedBy>
  <cp:lastPrinted>2023-05-18T00:55:00Z</cp:lastPrinted>
  <dcterms:modified xsi:type="dcterms:W3CDTF">2024-02-01T01:31:51Z</dcterms:modified>
  <dc:title>(NTKOOFFICE????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2023-05-17T11:30:54Z</vt:filetime>
  </property>
  <property fmtid="{D5CDD505-2E9C-101B-9397-08002B2CF9AE}" pid="4" name="KSOProductBuildVer">
    <vt:lpwstr>2052-12.1.0.16250</vt:lpwstr>
  </property>
  <property fmtid="{D5CDD505-2E9C-101B-9397-08002B2CF9AE}" pid="5" name="ICV">
    <vt:lpwstr>CE6D625FD5104B06B57D0F8F20CF9B86_13</vt:lpwstr>
  </property>
</Properties>
</file>