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黑体" w:hAnsi="黑体" w:eastAsia="黑体" w:cs="黑体"/>
          <w:b/>
          <w:color w:val="auto"/>
          <w:sz w:val="48"/>
          <w:szCs w:val="48"/>
          <w:lang w:eastAsia="zh-CN"/>
        </w:rPr>
      </w:pPr>
      <w:r>
        <w:rPr>
          <w:rFonts w:hint="eastAsia" w:ascii="黑体" w:hAnsi="黑体" w:eastAsia="黑体" w:cs="黑体"/>
          <w:b/>
          <w:color w:val="auto"/>
          <w:sz w:val="48"/>
          <w:szCs w:val="48"/>
        </w:rPr>
        <w:t>鄂州市学校食堂承包经营合同</w:t>
      </w:r>
      <w:r>
        <w:rPr>
          <w:rFonts w:hint="eastAsia" w:ascii="黑体" w:hAnsi="黑体" w:eastAsia="黑体" w:cs="黑体"/>
          <w:b/>
          <w:color w:val="auto"/>
          <w:sz w:val="48"/>
          <w:szCs w:val="48"/>
          <w:lang w:eastAsia="zh-CN"/>
        </w:rPr>
        <w:t>范本</w:t>
      </w:r>
    </w:p>
    <w:p>
      <w:pPr>
        <w:spacing w:line="460" w:lineRule="exact"/>
        <w:jc w:val="center"/>
        <w:rPr>
          <w:rFonts w:ascii="黑体" w:hAnsi="黑体" w:eastAsia="黑体" w:cs="黑体"/>
          <w:b/>
          <w:color w:val="auto"/>
          <w:sz w:val="48"/>
          <w:szCs w:val="48"/>
        </w:rPr>
      </w:pPr>
      <w:r>
        <w:rPr>
          <w:rFonts w:hint="eastAsia" w:ascii="黑体" w:hAnsi="黑体" w:eastAsia="黑体" w:cs="黑体"/>
          <w:b/>
          <w:color w:val="auto"/>
          <w:sz w:val="48"/>
          <w:szCs w:val="48"/>
        </w:rPr>
        <w:t>（征求意见稿）</w:t>
      </w:r>
    </w:p>
    <w:p>
      <w:pPr>
        <w:spacing w:line="460" w:lineRule="exact"/>
        <w:jc w:val="center"/>
        <w:rPr>
          <w:rFonts w:ascii="宋体" w:hAnsi="宋体" w:eastAsia="宋体" w:cs="宋体"/>
          <w:bCs/>
          <w:color w:val="auto"/>
          <w:sz w:val="30"/>
          <w:szCs w:val="30"/>
        </w:rPr>
      </w:pPr>
    </w:p>
    <w:p>
      <w:pPr>
        <w:spacing w:line="460" w:lineRule="exact"/>
        <w:rPr>
          <w:rFonts w:ascii="宋体" w:hAnsi="宋体" w:eastAsia="宋体" w:cs="宋体"/>
          <w:color w:val="auto"/>
          <w:sz w:val="30"/>
          <w:szCs w:val="30"/>
        </w:rPr>
      </w:pPr>
      <w:r>
        <w:rPr>
          <w:rFonts w:hint="eastAsia" w:ascii="宋体" w:hAnsi="宋体" w:eastAsia="宋体" w:cs="宋体"/>
          <w:color w:val="auto"/>
          <w:sz w:val="30"/>
          <w:szCs w:val="30"/>
        </w:rPr>
        <w:t>发包方：</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学校（以下简称甲方）</w:t>
      </w:r>
      <w:bookmarkStart w:id="0" w:name="_GoBack"/>
      <w:bookmarkEnd w:id="0"/>
    </w:p>
    <w:p>
      <w:pPr>
        <w:spacing w:line="460" w:lineRule="exact"/>
        <w:rPr>
          <w:rFonts w:ascii="宋体" w:hAnsi="宋体" w:eastAsia="宋体" w:cs="宋体"/>
          <w:color w:val="auto"/>
          <w:sz w:val="30"/>
          <w:szCs w:val="30"/>
        </w:rPr>
      </w:pPr>
      <w:r>
        <w:rPr>
          <w:rFonts w:hint="eastAsia" w:ascii="宋体" w:hAnsi="宋体" w:eastAsia="宋体" w:cs="宋体"/>
          <w:color w:val="auto"/>
          <w:sz w:val="30"/>
          <w:szCs w:val="30"/>
        </w:rPr>
        <w:t>承包方：</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（以下简称乙方）</w:t>
      </w:r>
    </w:p>
    <w:p>
      <w:pPr>
        <w:spacing w:line="460" w:lineRule="exact"/>
        <w:rPr>
          <w:rFonts w:ascii="宋体" w:hAnsi="宋体" w:eastAsia="宋体" w:cs="宋体"/>
          <w:color w:val="auto"/>
          <w:sz w:val="30"/>
          <w:szCs w:val="30"/>
        </w:rPr>
      </w:pP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为了强化校园食品卫生安全，确保师生身体健康，增强学生饮食营养，有利于学生学习和健康成长，根据国家三部委第45号令《学校食品安全与营养健康管理规定》、《湖北省中小学校食堂管理暂行办法》等规定要求, 通过招投标竞标(项目编号：        ),乙方取得****** 学校食堂经营承包权。为明确双方责任和义务，特制定本合同，以资共同遵守。</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一、承包事项</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甲方将校内食堂承包给乙方经营，由乙方负责该食堂从业人员聘用管理、餐饮加工制作、卫生保洁等，为学生、教职员工提供（早 中 晚）供餐服务，在核算成本的基础上按比例收取一定的利润。</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二、</w:t>
      </w:r>
      <w:r>
        <w:rPr>
          <w:rFonts w:hint="eastAsia" w:ascii="宋体" w:hAnsi="宋体" w:eastAsia="宋体" w:cs="宋体"/>
          <w:color w:val="auto"/>
          <w:sz w:val="30"/>
          <w:szCs w:val="30"/>
        </w:rPr>
        <w:t>服务</w:t>
      </w:r>
      <w:r>
        <w:rPr>
          <w:rFonts w:hint="eastAsia" w:ascii="宋体" w:hAnsi="宋体" w:eastAsia="宋体" w:cs="宋体"/>
          <w:color w:val="auto"/>
          <w:sz w:val="30"/>
          <w:szCs w:val="30"/>
        </w:rPr>
        <w:t>期限</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 xml:space="preserve">经公开招标拟定服务期限为   </w:t>
      </w:r>
      <w:r>
        <w:rPr>
          <w:rFonts w:hint="eastAsia" w:ascii="宋体" w:hAnsi="宋体" w:eastAsia="宋体" w:cs="宋体"/>
          <w:color w:val="auto"/>
          <w:sz w:val="30"/>
          <w:szCs w:val="30"/>
        </w:rPr>
        <w:t>年 月 日起至 年 月 日</w:t>
      </w:r>
      <w:r>
        <w:rPr>
          <w:rFonts w:hint="eastAsia" w:ascii="宋体" w:hAnsi="宋体" w:eastAsia="宋体" w:cs="宋体"/>
          <w:color w:val="auto"/>
          <w:sz w:val="30"/>
          <w:szCs w:val="30"/>
        </w:rPr>
        <w:t>（每3年招标1次，承包合同一年一签，未发生重大食品安全事故，甲方测评满意度较好，可与中标单位在次年续签承包合同）。本期承包时间</w:t>
      </w:r>
      <w:r>
        <w:rPr>
          <w:rFonts w:hint="eastAsia" w:ascii="宋体" w:hAnsi="宋体" w:eastAsia="宋体" w:cs="宋体"/>
          <w:color w:val="auto"/>
          <w:sz w:val="30"/>
          <w:szCs w:val="30"/>
        </w:rPr>
        <w:t>自 年 月 日起至 年 月 日止。（每次承包期限最多不超过三年）</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三、甲方的权利义务</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1、甲方督促乙方落实食品安全管理制度，承担管理责任，负责加强对乙方的监督，并定期组织考核评价，督促承包方配备食品安全管理人员，严格落实食品安全主体责任。</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甲方对乙方的从业人员、卫生安全、食品采购、财务收支、经营管理实行全过程监督管理。监管审查乙方财务，品评食品口味，了解进餐人数，督查安全卫生状况及师生家长满意度等，发现问题责令乙方立即整改。</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3、甲方负责管理食堂专用对公账户，办理食品经营许可证，并确保乙方在托管经营期间校园内的独家经营权。如需证件年审、办理其它证件，甲方负责提供相关手续，相关费用经甲方审核后在对公账户支付。</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4、甲方提供现有的房屋、设备设施给乙方使用，乙方应认真维护和保管，如设备达到年限老化或无法使用的，经甲方认可后申请报废；房屋基础加固，屋面防水由甲方承担费用。</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5、甲方为乙方提供水、电、气供应，并安装水表、电表及气表，每月按乙方实际使用量和供水、供电、天然气公司的价格计算，费用在食堂对公账户支付，每月进行一次结算。食材及其它纳入成本的费用每  月结算一次。</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6、甲方负责承包经营期内校园内及周边的治安和秩序，保障乙方的正常营业，学生就餐时有老师及相关人员在食堂、校门等相关场所维持秩序。</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7、甲方派出食堂管理监督员，对食堂承包经营的各项工作进行检查监督，有权对乙方的工作提出整改意见，重大问题及时上报学校，学校按照相关管理规定进行处理。</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8、食堂在承包期间发生严重食品安全违法行为，被市场监管部门责令停产停业或吊销许可证的，学校将解除与乙方的承包经营合同，并依法依规对其追究相关责任。</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9；学校应当成立由学校领导和学生、教师、家长代表等人员组成的膳食委员会，明确工作职责，建立工作制度，参与和监督学校食堂食品安全、质量、价格、财务等方面</w:t>
      </w:r>
      <w:r>
        <w:rPr>
          <w:rFonts w:hint="eastAsia" w:ascii="宋体" w:hAnsi="宋体" w:eastAsia="宋体" w:cs="宋体"/>
          <w:color w:val="auto"/>
          <w:spacing w:val="5"/>
          <w:sz w:val="30"/>
          <w:szCs w:val="30"/>
        </w:rPr>
        <w:t>的管理工作。</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四、乙方权利和义务：</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乙方必须具备经营资质，各类手续和证件齐全，依法取得食品经营许可证，乙方在承包经营学校食堂期间的经营项目和范围必须先征得甲方同意，符合教育、市场监管等部门管理要求，配合相关部门日常监督。乙方不得对所承包经营学校食堂进行分包、转包，不得中途转让承包合同，否则甲方有权取消承包经营权并由乙方承担相关违约责任。</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乙方必须严格执行《食品安全法》、《餐饮服务食品安全操作规范》的有关规定,并严格按照法律、法规、规章、食品安全标准相关要求依法进行经营，对食堂的食品安全负责，并接受甲方的监督。乙方不得使用过期食品，不得出售变质、变味的剩饭剩菜及冷菜，如有违反，甲方视情节轻重有权惩罚。食堂发生食品安全违法行为被罚款由乙方负责，不纳入食堂经营成本，在食堂内就餐的师生如发生食物中毒及其它安全事故，由乙方承担赔偿等责任。</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3、乙方必须牢固树立为教学服务，为师生服务的思想，按甲方规定的时间要求，认真做好全校师生、员工的早、中、晚餐的供应工作。</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4、乙方应做好食堂内的日常卫生及防疫管理，积极按甲方做好迎接卫生、防疫检查工作，乙方所有聘用从业人员须持健康证明上岗。</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5、乙方在校食堂从业人员与甲方不存在任何雇佣、委托等劳动关系，员工工资、社保、医保等福利待遇由乙方支付，</w:t>
      </w:r>
      <w:r>
        <w:rPr>
          <w:rFonts w:hint="eastAsia" w:ascii="宋体" w:hAnsi="宋体" w:eastAsia="宋体" w:cs="宋体"/>
          <w:color w:val="auto"/>
          <w:sz w:val="30"/>
          <w:szCs w:val="30"/>
        </w:rPr>
        <w:t>乙方将上述按政策能列入食堂经营成本的有效凭证报甲方在食堂列支。</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6、乙方应遵循高效节约原则使用人工和生产资料</w:t>
      </w:r>
      <w:r>
        <w:rPr>
          <w:rFonts w:hint="eastAsia" w:ascii="宋体" w:hAnsi="宋体" w:eastAsia="宋体" w:cs="宋体"/>
          <w:color w:val="auto"/>
          <w:sz w:val="30"/>
          <w:szCs w:val="30"/>
        </w:rPr>
        <w:t>。</w:t>
      </w:r>
      <w:r>
        <w:rPr>
          <w:rFonts w:hint="eastAsia" w:ascii="宋体" w:hAnsi="宋体" w:eastAsia="宋体" w:cs="宋体"/>
          <w:color w:val="auto"/>
          <w:sz w:val="30"/>
          <w:szCs w:val="30"/>
        </w:rPr>
        <w:t>乙方为师生提供的餐饮服务，坚持“保本微利”的原则，明码标价，餐品价格至少低于社会同类价格</w:t>
      </w:r>
      <w:r>
        <w:rPr>
          <w:rFonts w:ascii="宋体" w:hAnsi="宋体" w:eastAsia="宋体" w:cs="宋体"/>
          <w:color w:val="auto"/>
          <w:sz w:val="30"/>
          <w:szCs w:val="30"/>
        </w:rPr>
        <w:t>5%</w:t>
      </w:r>
      <w:r>
        <w:rPr>
          <w:rFonts w:hint="eastAsia" w:ascii="宋体" w:hAnsi="宋体" w:eastAsia="宋体" w:cs="宋体"/>
          <w:color w:val="auto"/>
          <w:sz w:val="30"/>
          <w:szCs w:val="30"/>
        </w:rPr>
        <w:t>。为有效控制成本，保证服务质量，原材料投放率要求不低于</w:t>
      </w:r>
      <w:r>
        <w:rPr>
          <w:rFonts w:ascii="宋体" w:hAnsi="宋体" w:eastAsia="宋体" w:cs="宋体"/>
          <w:color w:val="auto"/>
          <w:sz w:val="30"/>
          <w:szCs w:val="30"/>
        </w:rPr>
        <w:t>65%</w:t>
      </w:r>
      <w:r>
        <w:rPr>
          <w:rFonts w:hint="eastAsia" w:ascii="宋体" w:hAnsi="宋体" w:eastAsia="宋体" w:cs="宋体"/>
          <w:color w:val="auto"/>
          <w:sz w:val="30"/>
          <w:szCs w:val="30"/>
        </w:rPr>
        <w:t>，人工成本控制在</w:t>
      </w:r>
      <w:r>
        <w:rPr>
          <w:rFonts w:ascii="宋体" w:hAnsi="宋体" w:eastAsia="宋体" w:cs="宋体"/>
          <w:color w:val="auto"/>
          <w:sz w:val="30"/>
          <w:szCs w:val="30"/>
        </w:rPr>
        <w:t>20%</w:t>
      </w:r>
      <w:r>
        <w:rPr>
          <w:rFonts w:hint="eastAsia" w:ascii="宋体" w:hAnsi="宋体" w:eastAsia="宋体" w:cs="宋体"/>
          <w:color w:val="auto"/>
          <w:sz w:val="30"/>
          <w:szCs w:val="30"/>
        </w:rPr>
        <w:t>左右，水电气、低值易耗品、迎检等其它成本控制在</w:t>
      </w:r>
      <w:r>
        <w:rPr>
          <w:rFonts w:ascii="宋体" w:hAnsi="宋体" w:eastAsia="宋体" w:cs="宋体"/>
          <w:color w:val="auto"/>
          <w:sz w:val="30"/>
          <w:szCs w:val="30"/>
        </w:rPr>
        <w:t>10%</w:t>
      </w:r>
      <w:r>
        <w:rPr>
          <w:rFonts w:hint="eastAsia" w:ascii="宋体" w:hAnsi="宋体" w:eastAsia="宋体" w:cs="宋体"/>
          <w:color w:val="auto"/>
          <w:sz w:val="30"/>
          <w:szCs w:val="30"/>
        </w:rPr>
        <w:t>左右。如出现亏损，由乙方承担。</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7、学校食堂原材料由甲方组织公开或三方询价招标采购、配送，证件齐全。禁止采购或使用不符合卫生安全标准的食品，所造成的一切损失和责任由采购方自行承担，情节严重的依法追究法律责任。</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8、根据湖北省教育厅文件（鄂教后勤[2021]3号）湖北省教育厅关于印发全省《中小学校食堂服务保障学生不到位问题专项整治工作方案的通知》与〈湖北省中小学校食堂管理暂行办法〉的通知》文件精神及招标文件要求，乙方为师生提供的餐饮服务，食堂利润控制在5%以下，坚持“保本微利”的原则，明码标价，并报甲方批准备案。食堂饭菜价格以实际成本为依据合理确定，价格调整必须充分征求学生及家长意见，并严格落实收费公示</w:t>
      </w:r>
      <w:r>
        <w:rPr>
          <w:rFonts w:hint="eastAsia" w:ascii="宋体" w:hAnsi="宋体" w:eastAsia="宋体" w:cs="宋体"/>
          <w:color w:val="auto"/>
          <w:spacing w:val="5"/>
          <w:sz w:val="30"/>
          <w:szCs w:val="30"/>
        </w:rPr>
        <w:t>制度。学校教职工包括食堂从业人员在食堂就餐应当据实缴纳伙食费，与学生同质同价。</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9、甲方应根据《全省中小学校食堂服务保障学生不到位问题专项整治工作方案的通知》认真做好学校食堂的管理和财务核算工作，建立食堂会计账目，乙方按甲方要求每月如实提供食堂财务状况、经营状况、成本、利润等原始凭证。每学年结束甲方邀请第三方对食堂账务进行审计，超过部分的利润，甲方有权责令乙方退还给学生。</w:t>
      </w:r>
    </w:p>
    <w:p>
      <w:pPr>
        <w:spacing w:line="460" w:lineRule="exact"/>
        <w:ind w:firstLine="540"/>
        <w:rPr>
          <w:rFonts w:ascii="宋体" w:hAnsi="宋体" w:eastAsia="宋体" w:cs="宋体"/>
          <w:color w:val="auto"/>
          <w:sz w:val="30"/>
          <w:szCs w:val="30"/>
        </w:rPr>
      </w:pPr>
      <w:r>
        <w:rPr>
          <w:rFonts w:hint="eastAsia" w:ascii="宋体" w:hAnsi="宋体" w:eastAsia="宋体" w:cs="宋体"/>
          <w:color w:val="auto"/>
          <w:sz w:val="30"/>
          <w:szCs w:val="30"/>
        </w:rPr>
        <w:t xml:space="preserve">10、在承包经营期间乙方的一切债权债务包含但不限于民事损害赔偿、劳动争议、外欠款等均由乙方承担。 </w:t>
      </w:r>
    </w:p>
    <w:p>
      <w:pPr>
        <w:spacing w:line="460" w:lineRule="exact"/>
        <w:ind w:firstLine="540"/>
        <w:rPr>
          <w:rFonts w:ascii="宋体" w:hAnsi="宋体" w:eastAsia="宋体" w:cs="宋体"/>
          <w:color w:val="auto"/>
          <w:sz w:val="30"/>
          <w:szCs w:val="30"/>
        </w:rPr>
      </w:pPr>
      <w:r>
        <w:rPr>
          <w:rFonts w:hint="eastAsia" w:ascii="宋体" w:hAnsi="宋体" w:eastAsia="宋体" w:cs="宋体"/>
          <w:color w:val="auto"/>
          <w:sz w:val="30"/>
          <w:szCs w:val="30"/>
        </w:rPr>
        <w:t>11、在承包经营期间，</w:t>
      </w:r>
      <w:r>
        <w:rPr>
          <w:rFonts w:hint="eastAsia" w:ascii="宋体" w:hAnsi="宋体" w:eastAsia="宋体" w:cs="宋体"/>
          <w:color w:val="auto"/>
          <w:sz w:val="30"/>
          <w:szCs w:val="30"/>
        </w:rPr>
        <w:t>因乙方失误造成在食堂就餐人员的人身和财产损失，</w:t>
      </w:r>
      <w:r>
        <w:rPr>
          <w:rFonts w:hint="eastAsia" w:ascii="宋体" w:hAnsi="宋体" w:eastAsia="宋体" w:cs="宋体"/>
          <w:color w:val="auto"/>
          <w:sz w:val="30"/>
          <w:szCs w:val="30"/>
        </w:rPr>
        <w:t>由乙方负责。</w:t>
      </w:r>
    </w:p>
    <w:p>
      <w:pPr>
        <w:widowControl/>
        <w:spacing w:line="460" w:lineRule="exact"/>
        <w:ind w:firstLine="560"/>
        <w:rPr>
          <w:rFonts w:ascii="宋体" w:hAnsi="宋体" w:eastAsia="宋体" w:cs="宋体"/>
          <w:color w:val="auto"/>
          <w:kern w:val="0"/>
          <w:sz w:val="30"/>
          <w:szCs w:val="30"/>
        </w:rPr>
      </w:pPr>
      <w:r>
        <w:rPr>
          <w:rFonts w:hint="eastAsia" w:ascii="宋体" w:hAnsi="宋体" w:eastAsia="宋体" w:cs="宋体"/>
          <w:color w:val="auto"/>
          <w:kern w:val="0"/>
          <w:sz w:val="30"/>
          <w:szCs w:val="30"/>
        </w:rPr>
        <w:t>五、承包经营管理的安全和卫生要求</w:t>
      </w:r>
    </w:p>
    <w:p>
      <w:pPr>
        <w:widowControl/>
        <w:spacing w:line="460" w:lineRule="exact"/>
        <w:ind w:firstLine="560"/>
        <w:rPr>
          <w:rFonts w:ascii="宋体" w:hAnsi="宋体" w:eastAsia="宋体" w:cs="宋体"/>
          <w:color w:val="auto"/>
          <w:kern w:val="0"/>
          <w:sz w:val="30"/>
          <w:szCs w:val="30"/>
        </w:rPr>
      </w:pPr>
      <w:r>
        <w:rPr>
          <w:rFonts w:hint="eastAsia" w:ascii="宋体" w:hAnsi="宋体" w:eastAsia="宋体" w:cs="宋体"/>
          <w:color w:val="auto"/>
          <w:kern w:val="0"/>
          <w:sz w:val="30"/>
          <w:szCs w:val="30"/>
        </w:rPr>
        <w:t>1、乙方必须严格执行《中华人民共和国食品安全法》、《餐饮服务食品安全操作规范》、</w:t>
      </w:r>
      <w:r>
        <w:rPr>
          <w:rFonts w:hint="eastAsia" w:ascii="宋体" w:hAnsi="宋体" w:eastAsia="宋体" w:cs="宋体"/>
          <w:color w:val="auto"/>
          <w:sz w:val="30"/>
          <w:szCs w:val="30"/>
        </w:rPr>
        <w:t>《湖北省中小学校食堂管理暂行办法》（鄂教后勤〔2022〕4号），包含但不限于</w:t>
      </w:r>
      <w:r>
        <w:rPr>
          <w:rStyle w:val="7"/>
          <w:rFonts w:hint="eastAsia" w:ascii="宋体" w:hAnsi="宋体" w:eastAsia="宋体" w:cs="宋体"/>
          <w:b w:val="0"/>
          <w:color w:val="auto"/>
          <w:sz w:val="30"/>
          <w:szCs w:val="30"/>
        </w:rPr>
        <w:t>从业人员管理食品安全与营养健康、食品采购与食品储存、食品加工与食品供应、财务管理、应急处置与监督检查、考核机制等各项规定，</w:t>
      </w:r>
      <w:r>
        <w:rPr>
          <w:rFonts w:hint="eastAsia" w:ascii="宋体" w:hAnsi="宋体" w:eastAsia="宋体" w:cs="宋体"/>
          <w:color w:val="auto"/>
          <w:kern w:val="0"/>
          <w:sz w:val="30"/>
          <w:szCs w:val="30"/>
        </w:rPr>
        <w:t>并制订各类规章制度（包括用工培训制度、工作岗位的规范要求、价格管理制度、卫生保障制度、采购管理制度、食品中毒应急处置措施、消防及安全制度、文明服务公约及有关的责任追究制度等）。</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2、乙方委派到食堂的工作人员必须熟悉掌握食品卫生安全知识，严把食品质量关，加工关，确保生产的食品安全，所有操作规程（采购、存储、加工、销售、留样）必须按照国家及省有关规定操作。所有食品必须现场制作，未经甲方同意，不得对外承办加工配餐业务、也不能把其他场所进行加工的食品配送到甲方食堂。</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3、必须做好承包食堂区域及食堂周边相邻公共区域的卫生，同时，乙方须根据甲方的相关规定</w:t>
      </w:r>
      <w:r>
        <w:rPr>
          <w:rFonts w:hint="eastAsia" w:ascii="宋体" w:hAnsi="宋体" w:eastAsia="宋体" w:cs="宋体"/>
          <w:color w:val="auto"/>
          <w:kern w:val="0"/>
          <w:sz w:val="30"/>
          <w:szCs w:val="30"/>
        </w:rPr>
        <w:t>将食堂产生的厨余垃圾清运至校内垃圾点统一清运。</w:t>
      </w:r>
      <w:r>
        <w:rPr>
          <w:rFonts w:hint="eastAsia" w:ascii="宋体" w:hAnsi="宋体" w:eastAsia="宋体" w:cs="宋体"/>
          <w:color w:val="auto"/>
          <w:kern w:val="0"/>
          <w:sz w:val="30"/>
          <w:szCs w:val="30"/>
        </w:rPr>
        <w:t>所有排污管道要连接地下暗渠排放，定期对隔油、隔渣池（井）的油污、杂物进行清理，对无异味、无污染的垃圾应集中加盖堆放，并定时自行运到甲方指定的地方进行处理。</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4、采购必须统一实行定点采购，采购点由甲方监督招标确定或根据上级要求进行采购，</w:t>
      </w:r>
      <w:r>
        <w:rPr>
          <w:rFonts w:hint="eastAsia" w:ascii="宋体" w:hAnsi="宋体" w:eastAsia="宋体" w:cs="宋体"/>
          <w:color w:val="auto"/>
          <w:kern w:val="0"/>
          <w:sz w:val="30"/>
          <w:szCs w:val="30"/>
        </w:rPr>
        <w:t>未招标部分原材料原则上由甲方组织膳食委员会经三方询价确定采购点。</w:t>
      </w:r>
      <w:r>
        <w:rPr>
          <w:rFonts w:hint="eastAsia" w:ascii="宋体" w:hAnsi="宋体" w:eastAsia="宋体" w:cs="宋体"/>
          <w:color w:val="auto"/>
          <w:kern w:val="0"/>
          <w:sz w:val="30"/>
          <w:szCs w:val="30"/>
        </w:rPr>
        <w:t>严格落实原辅材料采购索证索票和进货查验制度，确保食材采购的安全、可靠，并签订生产安全、食品卫生安全等相关安全责任书。所发生的事故后果、经济责任及法律责任由乙方全部承担。</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5、采购大米、面粉、食油、调味品、饮料、食盐、酱油等主副食品应有符合国家规定的生产标识、产品质检合格证书、食品生产许可证、检测报告（含重金属检测项目）等。</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6、蔬菜、瓜果、肉类等必须在具有检测条件的生产基地或市场购买。</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7、所有采购均应与供货商签订供货合同，并及时提供供货商的资质文件，供货合同、购货发票给甲方备案。</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8、采购或使用不符合卫生安全标准的食品，甲方有权没收、销毁及按规定给与处罚，并禁止乙方向甲方学生、教职员工销售，所造成的一切损失和责任由乙方承担。若所使用的食材被政府相关部门检测出有单项指标不合格，除必须立即停止使用外，情节严重者还要追究法律责任。发生上述情况，甲方有权随时解除本合同。</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9、对场地和设备管理的要求按照规定合理布局，优化流程，防止交叉污染。</w:t>
      </w:r>
      <w:r>
        <w:rPr>
          <w:rFonts w:hint="eastAsia" w:ascii="宋体" w:hAnsi="宋体" w:eastAsia="宋体" w:cs="宋体"/>
          <w:color w:val="auto"/>
          <w:sz w:val="30"/>
          <w:szCs w:val="30"/>
        </w:rPr>
        <w:t>承包经营期间，甲方须保障食堂噪声、污水、烟尘排放符合相应标准；乙方负责保证工作区内的环境卫生，饭堂内外保持卫生整洁。</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10、必须确保甲方的设备、设施、固定资产等不流失、不损坏；不得私自出卖、转让、租借。出现上述情况，乙方应按市场价格赔偿甲方的损失，同时甲方有权解除本合同。</w:t>
      </w:r>
    </w:p>
    <w:p>
      <w:pPr>
        <w:spacing w:line="460" w:lineRule="exact"/>
        <w:ind w:firstLine="560"/>
        <w:rPr>
          <w:rFonts w:ascii="宋体" w:hAnsi="宋体" w:eastAsia="宋体" w:cs="宋体"/>
          <w:color w:val="auto"/>
          <w:sz w:val="30"/>
          <w:szCs w:val="30"/>
        </w:rPr>
      </w:pPr>
      <w:r>
        <w:rPr>
          <w:rFonts w:hint="eastAsia" w:ascii="宋体" w:hAnsi="宋体" w:eastAsia="宋体" w:cs="宋体"/>
          <w:color w:val="auto"/>
          <w:sz w:val="30"/>
          <w:szCs w:val="30"/>
        </w:rPr>
        <w:t>11、甲方安排相关人员配合乙方厨师制定菜谱，乙方应根据季节变化，本着经济实惠的原则，不断变换不同菜品、花样，满足甲方学生、教职员工的需求，不得偷工减料。甲方定期对食堂服务和菜肴质量进行评议，提出整改意见，以便乙方进行整改。</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12、乙方所有工作人员上岗前必须通过体检，取得相应餐饮行业健康证，</w:t>
      </w:r>
      <w:r>
        <w:rPr>
          <w:rFonts w:hint="eastAsia" w:ascii="宋体" w:hAnsi="宋体" w:eastAsia="宋体" w:cs="宋体"/>
          <w:color w:val="auto"/>
          <w:kern w:val="0"/>
          <w:sz w:val="30"/>
          <w:szCs w:val="30"/>
        </w:rPr>
        <w:t>且每年都要进行健康体检，持证上岗，</w:t>
      </w:r>
      <w:r>
        <w:rPr>
          <w:rFonts w:hint="eastAsia" w:ascii="宋体" w:hAnsi="宋体" w:eastAsia="宋体" w:cs="宋体"/>
          <w:color w:val="auto"/>
          <w:sz w:val="30"/>
          <w:szCs w:val="30"/>
        </w:rPr>
        <w:t>确保身体健康，无传染病。</w:t>
      </w:r>
      <w:r>
        <w:rPr>
          <w:rFonts w:hint="eastAsia" w:ascii="宋体" w:hAnsi="宋体" w:eastAsia="宋体" w:cs="宋体"/>
          <w:color w:val="auto"/>
          <w:spacing w:val="5"/>
          <w:sz w:val="30"/>
          <w:szCs w:val="30"/>
        </w:rPr>
        <w:t>从业人员健康证明应当在学校食堂显著位置进行统一公示。</w:t>
      </w:r>
      <w:r>
        <w:rPr>
          <w:rFonts w:hint="eastAsia" w:ascii="宋体" w:hAnsi="宋体" w:eastAsia="宋体" w:cs="宋体"/>
          <w:color w:val="auto"/>
          <w:sz w:val="30"/>
          <w:szCs w:val="30"/>
        </w:rPr>
        <w:t>学校食堂应当严格执行从业人员上岗前健康</w:t>
      </w:r>
      <w:r>
        <w:rPr>
          <w:rFonts w:hint="eastAsia" w:ascii="宋体" w:hAnsi="宋体" w:eastAsia="宋体" w:cs="宋体"/>
          <w:color w:val="auto"/>
          <w:spacing w:val="5"/>
          <w:sz w:val="30"/>
          <w:szCs w:val="30"/>
        </w:rPr>
        <w:t>检查制度，患有发热、腹泻、咽部炎症及皮肤有伤口感染的食堂从业人员应当主动向食品安全管理人员报告，暂停从事直接入口食品的工作，必要时进行临时健康检查，待查明原因并将有碍食品安全的病症治愈后方可重新上岗。</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13、乙方工作人员必须着工装上岗，厨房用具器具严格实行一洗二清三消毒的规程。从业人员应当严格执行个人卫生要求，加工操作直接入口食品前应当洗手消毒，进入工作岗位前</w:t>
      </w:r>
      <w:r>
        <w:rPr>
          <w:rFonts w:hint="eastAsia" w:ascii="宋体" w:hAnsi="宋体" w:eastAsia="宋体" w:cs="宋体"/>
          <w:color w:val="auto"/>
          <w:spacing w:val="5"/>
          <w:sz w:val="30"/>
          <w:szCs w:val="30"/>
        </w:rPr>
        <w:t>做到戴帽、戴口罩、戴手套、穿工作服。不得在食堂内吸烟。</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六、承包期间的特别约定</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sz w:val="30"/>
          <w:szCs w:val="30"/>
        </w:rPr>
        <w:t>1、本合同签订后三日内，双方对承包食堂面积、设施、设备、用具等进行核实，制作明细作为本合同的附件，</w:t>
      </w:r>
      <w:r>
        <w:rPr>
          <w:rFonts w:hint="eastAsia" w:ascii="宋体" w:hAnsi="宋体" w:eastAsia="宋体" w:cs="宋体"/>
          <w:color w:val="auto"/>
          <w:kern w:val="0"/>
          <w:sz w:val="30"/>
          <w:szCs w:val="30"/>
        </w:rPr>
        <w:t>食堂经营场所和食堂厨房设备按现状甲方一次性移交乙方（设备能正常使用），经营期间的设备维修、补充设备和易耗品添置，</w:t>
      </w:r>
      <w:r>
        <w:rPr>
          <w:rFonts w:hint="eastAsia" w:ascii="宋体" w:hAnsi="宋体" w:eastAsia="宋体" w:cs="宋体"/>
          <w:color w:val="auto"/>
          <w:kern w:val="0"/>
          <w:sz w:val="30"/>
          <w:szCs w:val="30"/>
        </w:rPr>
        <w:t>报甲方同意后实施。</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kern w:val="0"/>
          <w:sz w:val="30"/>
          <w:szCs w:val="30"/>
        </w:rPr>
        <w:t>2、在合同期限内，食堂内的用具重大维修及托管区内的设施维修整改费用由甲方承担；如食堂需添置设施设备、餐具厨具</w:t>
      </w:r>
      <w:r>
        <w:rPr>
          <w:rFonts w:hint="eastAsia" w:ascii="宋体" w:hAnsi="宋体" w:eastAsia="宋体" w:cs="宋体"/>
          <w:color w:val="auto"/>
          <w:sz w:val="30"/>
          <w:szCs w:val="30"/>
        </w:rPr>
        <w:t>等用品，由乙方书面报请甲方批准，甲方按《鄂州市学校食堂财务管理办法》等相关文件规定支出，购买的资产并加入食堂资产清单。合同期满后，乙方应将上述物品交还甲方，如有遗失或毁损，乙方负责赔偿（自然损耗除外）。</w:t>
      </w:r>
    </w:p>
    <w:p>
      <w:pPr>
        <w:spacing w:line="460" w:lineRule="exact"/>
        <w:ind w:firstLine="540"/>
        <w:rPr>
          <w:rFonts w:ascii="宋体" w:hAnsi="宋体" w:eastAsia="宋体" w:cs="宋体"/>
          <w:color w:val="auto"/>
          <w:sz w:val="30"/>
          <w:szCs w:val="30"/>
        </w:rPr>
      </w:pPr>
      <w:r>
        <w:rPr>
          <w:rFonts w:hint="eastAsia" w:ascii="宋体" w:hAnsi="宋体" w:eastAsia="宋体" w:cs="宋体"/>
          <w:color w:val="auto"/>
          <w:sz w:val="30"/>
          <w:szCs w:val="30"/>
        </w:rPr>
        <w:t>3、乙方负责对食堂工作人员的管理，负责乙方聘用人员的安全等权益保障，有权按乙方的管理方式调换派遣人员和安排节假日工作时间。</w:t>
      </w:r>
    </w:p>
    <w:p>
      <w:pPr>
        <w:spacing w:line="460" w:lineRule="exact"/>
        <w:ind w:firstLine="540"/>
        <w:rPr>
          <w:rStyle w:val="7"/>
          <w:rFonts w:ascii="宋体" w:hAnsi="宋体" w:eastAsia="宋体" w:cs="宋体"/>
          <w:color w:val="auto"/>
          <w:sz w:val="30"/>
          <w:szCs w:val="30"/>
        </w:rPr>
      </w:pPr>
      <w:r>
        <w:rPr>
          <w:rFonts w:hint="eastAsia" w:ascii="宋体" w:hAnsi="宋体" w:eastAsia="宋体" w:cs="宋体"/>
          <w:color w:val="auto"/>
          <w:sz w:val="30"/>
          <w:szCs w:val="30"/>
        </w:rPr>
        <w:t>4、乙方及乙方委派的工作人员、管理人员必须服从甲方指定的管理制度，甲方有权随时督查乙方的履约情况。</w:t>
      </w:r>
    </w:p>
    <w:p>
      <w:pPr>
        <w:spacing w:line="460" w:lineRule="exact"/>
        <w:ind w:firstLine="560"/>
        <w:rPr>
          <w:rFonts w:ascii="宋体" w:hAnsi="宋体" w:eastAsia="宋体" w:cs="宋体"/>
          <w:color w:val="auto"/>
          <w:sz w:val="30"/>
          <w:szCs w:val="30"/>
        </w:rPr>
      </w:pPr>
      <w:r>
        <w:rPr>
          <w:rFonts w:hint="eastAsia" w:ascii="宋体" w:hAnsi="宋体" w:eastAsia="宋体" w:cs="宋体"/>
          <w:color w:val="auto"/>
          <w:sz w:val="30"/>
          <w:szCs w:val="30"/>
        </w:rPr>
        <w:t>5、甲方组织膳食委员会定期对食堂服务和菜肴质量进行评议，提出整改意见，以便乙方进行整改。</w:t>
      </w:r>
    </w:p>
    <w:p>
      <w:pPr>
        <w:spacing w:line="460" w:lineRule="exact"/>
        <w:ind w:firstLine="560"/>
        <w:rPr>
          <w:rFonts w:ascii="宋体" w:hAnsi="宋体" w:eastAsia="宋体" w:cs="宋体"/>
          <w:color w:val="auto"/>
          <w:sz w:val="30"/>
          <w:szCs w:val="30"/>
        </w:rPr>
      </w:pPr>
      <w:r>
        <w:rPr>
          <w:rFonts w:hint="eastAsia" w:ascii="宋体" w:hAnsi="宋体" w:eastAsia="宋体" w:cs="宋体"/>
          <w:color w:val="auto"/>
          <w:sz w:val="30"/>
          <w:szCs w:val="30"/>
        </w:rPr>
        <w:t>6、甲方保证乙方的工作环境不受内部或外来部门的干扰，一旦出现上述情况由甲方负责理顺。</w:t>
      </w:r>
    </w:p>
    <w:p>
      <w:pPr>
        <w:spacing w:line="460" w:lineRule="exact"/>
        <w:rPr>
          <w:rFonts w:ascii="宋体" w:hAnsi="宋体" w:eastAsia="宋体" w:cs="宋体"/>
          <w:color w:val="auto"/>
          <w:sz w:val="30"/>
          <w:szCs w:val="30"/>
        </w:rPr>
      </w:pPr>
      <w:r>
        <w:rPr>
          <w:rFonts w:hint="eastAsia" w:ascii="宋体" w:hAnsi="宋体" w:eastAsia="宋体" w:cs="宋体"/>
          <w:color w:val="auto"/>
          <w:sz w:val="30"/>
          <w:szCs w:val="30"/>
        </w:rPr>
        <w:t xml:space="preserve">    7、除不可抗力事件外，乙方不得以任何理由不及时或不充足供应甲方膳食。由于甲方原因造成乙方未能按合同要求供应膳食（如停水停电等）而造成损失的，由甲方负责。</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8、乙方不得将食堂私自转让或委托他人经营,更不能利用甲方资产搞不法经营。一经发现，甲方将取消其承包资格,随时解除本合同，并追究乙方的法律责任。</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9、卫生检疫、工作人员体检、伤残疾病等费用均由乙方自理，因乙方的管理不善造成甲方学生、教职员工中毒,由乙方承担全部赔偿责任，同时甲方有权解除本合同。</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10、经营的整个食堂的卫生防疫、就餐环境必须达到国家相关文件标准规定。规范经营甲方有权监督,并定时检查。</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11、甲方有义务配合乙方共同管理食堂,对食堂的财务状况、经营状况、成本、利润、服务质量、饭菜价格进行监督检查。</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12、操作间的平面布置、设施及装修等费用由甲方自行解决，但必须达到规定要求。</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13、乙方所有委派的食堂的工作人员必须按行业要求着装，仪容、仪表要得体大方，工作服要保持清洁卫生，做好个人卫生，不留长指甲，不涂指甲油，不戴戒指、手链，上岗前和便后应洗双手，工作时间和工作场所不允许吸烟；上述情况发现一次，甲方有权处罚乙方500元，累计发现三次，甲方有权解除本合同。</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14、乙方承包经营的区域内要确保卫生清洁，对操作间和食堂各功能区的垃圾要做到及时清理，保持地面干燥整洁，每周至少组织一次大扫除，确保卫生无死角；应符合相关卫生部门检查标准；甲方将不定期进行检查，一次不合格作警告处理，再次检查不合格视情节严重性处以50-500元罚款，情节严重的，甲方有权中止合同。</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15、设专人负责食品安全管理和食堂周边区域的清洁卫生工作。甲方负责食堂文明城市创建、卫生城市创建、“除四害”工作，并顺利通过检查验收。如</w:t>
      </w:r>
      <w:r>
        <w:rPr>
          <w:rFonts w:hint="eastAsia" w:ascii="宋体" w:hAnsi="宋体" w:eastAsia="宋体" w:cs="宋体"/>
          <w:color w:val="auto"/>
          <w:kern w:val="0"/>
          <w:sz w:val="30"/>
          <w:szCs w:val="30"/>
        </w:rPr>
        <w:t>因乙方在食堂管理不善导致</w:t>
      </w:r>
      <w:r>
        <w:rPr>
          <w:rFonts w:hint="eastAsia" w:ascii="宋体" w:hAnsi="宋体" w:eastAsia="宋体" w:cs="宋体"/>
          <w:color w:val="auto"/>
          <w:kern w:val="0"/>
          <w:sz w:val="30"/>
          <w:szCs w:val="30"/>
        </w:rPr>
        <w:t>不能通过验收，甲方有权随时解除本合同。</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16、食堂关键部位（加工区、库房等）及就餐区加装摄像头，实行“互联网+明厨亮灶”管理，经营期间需全程开启摄像头，接受甲方和相关职能部门的监督。</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17、乙方应加强防范，确保安全生产，如有火灾、食物中毒、因食品安全问题被新闻媒体曝光或食堂经营管理不善引发事端等事故（情）发生，乙方承担全部法律责任（包括但不限于刑事处罚、行政处罚、民事赔偿等责任），给甲方造成名誉及财产损失的，乙方除要受相关法律法规的处罚，还要赔偿甲方的损失。</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18、食堂所有食材的进销存和价格等实现电子化管理，相关的硬件如电脑、打印机及软件等配套费用由甲方承担，</w:t>
      </w:r>
      <w:r>
        <w:rPr>
          <w:rFonts w:hint="eastAsia" w:ascii="宋体" w:hAnsi="宋体" w:eastAsia="宋体" w:cs="宋体"/>
          <w:color w:val="auto"/>
          <w:kern w:val="0"/>
          <w:sz w:val="30"/>
          <w:szCs w:val="30"/>
        </w:rPr>
        <w:t>经营期间，产生的电脑耗材在食堂经营成本中列支。</w:t>
      </w:r>
    </w:p>
    <w:p>
      <w:pPr>
        <w:widowControl/>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kern w:val="0"/>
          <w:sz w:val="30"/>
          <w:szCs w:val="30"/>
        </w:rPr>
        <w:t>19、</w:t>
      </w:r>
      <w:r>
        <w:rPr>
          <w:rFonts w:hint="eastAsia" w:ascii="宋体" w:hAnsi="宋体" w:eastAsia="宋体" w:cs="宋体"/>
          <w:color w:val="auto"/>
          <w:sz w:val="30"/>
          <w:szCs w:val="30"/>
        </w:rPr>
        <w:t>乙方应切实做好防火、防盗工作，切实做好食品安全卫生工作，甲方有权随时进行监督和检查。如因乙方委派的工作人员自身原因造成安全事故，其责任由乙方承担。</w:t>
      </w:r>
    </w:p>
    <w:p>
      <w:pPr>
        <w:spacing w:line="460" w:lineRule="exact"/>
        <w:ind w:firstLine="600" w:firstLineChars="200"/>
        <w:rPr>
          <w:rFonts w:ascii="宋体" w:hAnsi="宋体" w:eastAsia="宋体" w:cs="宋体"/>
          <w:bCs/>
          <w:color w:val="auto"/>
          <w:sz w:val="30"/>
          <w:szCs w:val="30"/>
        </w:rPr>
      </w:pPr>
      <w:r>
        <w:rPr>
          <w:rFonts w:hint="eastAsia" w:ascii="宋体" w:hAnsi="宋体" w:eastAsia="宋体" w:cs="宋体"/>
          <w:bCs/>
          <w:color w:val="auto"/>
          <w:sz w:val="30"/>
          <w:szCs w:val="30"/>
        </w:rPr>
        <w:t>七、违约责任：</w:t>
      </w:r>
    </w:p>
    <w:p>
      <w:pPr>
        <w:spacing w:line="460" w:lineRule="exact"/>
        <w:rPr>
          <w:rFonts w:ascii="宋体" w:hAnsi="宋体" w:eastAsia="宋体" w:cs="宋体"/>
          <w:color w:val="auto"/>
          <w:sz w:val="30"/>
          <w:szCs w:val="30"/>
        </w:rPr>
      </w:pPr>
      <w:r>
        <w:rPr>
          <w:rFonts w:hint="eastAsia" w:ascii="宋体" w:hAnsi="宋体" w:eastAsia="宋体" w:cs="宋体"/>
          <w:color w:val="auto"/>
          <w:sz w:val="30"/>
          <w:szCs w:val="30"/>
        </w:rPr>
        <w:t xml:space="preserve">    1、甲方或乙方违反本合同或单方面无正当理由终止本合同者，应向对方赔偿相应损失。</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2、乙方应保证服务质量，如乙方不按时提供进餐服务、服务人员不到位、服务态度恶劣、不按食谱提供服务等情况，每发生一次，累计发生三次，甲方有权解除本合同。</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3、如在承包经营期间，甲方学生、教职员工进餐后发生食物中毒等食品安全事故，由乙方负责赔偿，甲方有权解除本合同。</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sz w:val="30"/>
          <w:szCs w:val="30"/>
        </w:rPr>
        <w:t>4、</w:t>
      </w:r>
      <w:r>
        <w:rPr>
          <w:rFonts w:hint="eastAsia" w:ascii="宋体" w:hAnsi="宋体" w:eastAsia="宋体" w:cs="宋体"/>
          <w:color w:val="auto"/>
          <w:kern w:val="0"/>
          <w:sz w:val="30"/>
          <w:szCs w:val="30"/>
        </w:rPr>
        <w:t>乙方将食堂经营权全部或部分转让、或委托他人经营，赔偿甲方损失人民币壹拾万元整，同时甲方有权解除本合同。</w:t>
      </w:r>
    </w:p>
    <w:p>
      <w:pPr>
        <w:spacing w:line="460" w:lineRule="exact"/>
        <w:ind w:firstLine="600" w:firstLineChars="200"/>
        <w:rPr>
          <w:rFonts w:ascii="宋体" w:hAnsi="宋体" w:eastAsia="宋体" w:cs="宋体"/>
          <w:color w:val="auto"/>
          <w:sz w:val="30"/>
          <w:szCs w:val="30"/>
        </w:rPr>
      </w:pPr>
      <w:r>
        <w:rPr>
          <w:rFonts w:hint="eastAsia" w:ascii="宋体" w:hAnsi="宋体" w:eastAsia="宋体" w:cs="宋体"/>
          <w:color w:val="auto"/>
          <w:kern w:val="0"/>
          <w:sz w:val="30"/>
          <w:szCs w:val="30"/>
        </w:rPr>
        <w:t>5、因乙方违反本合同约定导致甲方解除本合同的，甲方不给予乙方任何经济补偿，在甲方向乙方送到解除合同通知三日内，乙方无条件退场。</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6、本合同签订后、合同期满前，若乙方主动提出解除本合同，须提前3个月向甲提出申请，与甲方协商并经同意后方可提前解除本合同，甲方不再作其他任何补偿。</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7、本合同有其他约定的，从其约定。</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八、本合同经双方签字盖章后生效。</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九、本合同一式四份，双方各执两份。</w:t>
      </w:r>
    </w:p>
    <w:p>
      <w:pPr>
        <w:widowControl/>
        <w:spacing w:line="460" w:lineRule="exact"/>
        <w:ind w:firstLine="600" w:firstLineChars="200"/>
        <w:rPr>
          <w:rFonts w:ascii="宋体" w:hAnsi="宋体" w:eastAsia="宋体" w:cs="宋体"/>
          <w:color w:val="auto"/>
          <w:kern w:val="0"/>
          <w:sz w:val="30"/>
          <w:szCs w:val="30"/>
        </w:rPr>
      </w:pP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 xml:space="preserve">甲      方（签章）：            </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法定代表人（签字）：</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委托代理人（签字）：</w:t>
      </w:r>
    </w:p>
    <w:p>
      <w:pPr>
        <w:widowControl/>
        <w:spacing w:line="460" w:lineRule="exact"/>
        <w:ind w:firstLine="600" w:firstLineChars="200"/>
        <w:rPr>
          <w:rFonts w:ascii="宋体" w:hAnsi="宋体" w:eastAsia="宋体" w:cs="宋体"/>
          <w:color w:val="auto"/>
          <w:kern w:val="0"/>
          <w:sz w:val="30"/>
          <w:szCs w:val="30"/>
        </w:rPr>
      </w:pP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乙      方（签章）：</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法定代表人（签字）：</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委托代理人（签字）：</w:t>
      </w:r>
    </w:p>
    <w:p>
      <w:pPr>
        <w:widowControl/>
        <w:spacing w:line="460" w:lineRule="exact"/>
        <w:ind w:firstLine="600" w:firstLineChars="200"/>
        <w:rPr>
          <w:rFonts w:ascii="宋体" w:hAnsi="宋体" w:eastAsia="宋体" w:cs="宋体"/>
          <w:color w:val="auto"/>
          <w:kern w:val="0"/>
          <w:sz w:val="30"/>
          <w:szCs w:val="30"/>
        </w:rPr>
      </w:pP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合同签订时间：</w:t>
      </w:r>
    </w:p>
    <w:p>
      <w:pPr>
        <w:widowControl/>
        <w:spacing w:line="460" w:lineRule="exact"/>
        <w:ind w:firstLine="600" w:firstLineChars="200"/>
        <w:rPr>
          <w:rFonts w:ascii="宋体" w:hAnsi="宋体" w:eastAsia="宋体" w:cs="宋体"/>
          <w:color w:val="auto"/>
          <w:kern w:val="0"/>
          <w:sz w:val="30"/>
          <w:szCs w:val="30"/>
        </w:rPr>
      </w:pPr>
      <w:r>
        <w:rPr>
          <w:rFonts w:hint="eastAsia" w:ascii="宋体" w:hAnsi="宋体" w:eastAsia="宋体" w:cs="宋体"/>
          <w:color w:val="auto"/>
          <w:kern w:val="0"/>
          <w:sz w:val="30"/>
          <w:szCs w:val="30"/>
        </w:rPr>
        <w:t xml:space="preserve">         </w:t>
      </w:r>
    </w:p>
    <w:p>
      <w:pPr>
        <w:spacing w:line="460" w:lineRule="exact"/>
        <w:ind w:firstLine="600" w:firstLineChars="200"/>
        <w:rPr>
          <w:rFonts w:ascii="宋体" w:hAnsi="宋体" w:eastAsia="宋体" w:cs="宋体"/>
          <w:color w:val="auto"/>
          <w:sz w:val="30"/>
          <w:szCs w:val="30"/>
        </w:rPr>
      </w:pPr>
    </w:p>
    <w:p>
      <w:pPr>
        <w:spacing w:line="460" w:lineRule="exact"/>
        <w:ind w:firstLine="600" w:firstLineChars="200"/>
        <w:rPr>
          <w:rFonts w:ascii="宋体" w:hAnsi="宋体" w:eastAsia="宋体" w:cs="宋体"/>
          <w:color w:val="auto"/>
          <w:sz w:val="30"/>
          <w:szCs w:val="30"/>
        </w:rPr>
      </w:pPr>
    </w:p>
    <w:p>
      <w:pPr>
        <w:spacing w:line="460" w:lineRule="exact"/>
        <w:rPr>
          <w:rFonts w:ascii="宋体" w:hAnsi="宋体" w:eastAsia="宋体" w:cs="宋体"/>
          <w:color w:val="auto"/>
          <w:sz w:val="30"/>
          <w:szCs w:val="30"/>
        </w:rPr>
      </w:pPr>
    </w:p>
    <w:p>
      <w:pPr>
        <w:spacing w:line="460" w:lineRule="exact"/>
        <w:rPr>
          <w:rFonts w:ascii="宋体" w:hAnsi="宋体" w:eastAsia="宋体" w:cs="宋体"/>
          <w:color w:val="auto"/>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2391"/>
      <w:docPartObj>
        <w:docPartGallery w:val="AutoText"/>
      </w:docPartObj>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QyYTYxOTYxMTFkMDhmNjc1NzgxNThiZmIzNGY1YjcifQ=="/>
  </w:docVars>
  <w:rsids>
    <w:rsidRoot w:val="0B2C757F"/>
    <w:rsid w:val="001500C0"/>
    <w:rsid w:val="0022794C"/>
    <w:rsid w:val="003C0F1A"/>
    <w:rsid w:val="003D320D"/>
    <w:rsid w:val="003F779C"/>
    <w:rsid w:val="004D0887"/>
    <w:rsid w:val="004F1A30"/>
    <w:rsid w:val="00592C98"/>
    <w:rsid w:val="0062664D"/>
    <w:rsid w:val="006E37CA"/>
    <w:rsid w:val="007062DD"/>
    <w:rsid w:val="00845E07"/>
    <w:rsid w:val="008E3071"/>
    <w:rsid w:val="00915EF6"/>
    <w:rsid w:val="00921572"/>
    <w:rsid w:val="009334E5"/>
    <w:rsid w:val="00A736D0"/>
    <w:rsid w:val="00B6325C"/>
    <w:rsid w:val="00B635A9"/>
    <w:rsid w:val="00CB1E69"/>
    <w:rsid w:val="00D36A99"/>
    <w:rsid w:val="00E1786F"/>
    <w:rsid w:val="00E92795"/>
    <w:rsid w:val="00F31F9B"/>
    <w:rsid w:val="00F809C3"/>
    <w:rsid w:val="03CA1FAF"/>
    <w:rsid w:val="0B2C757F"/>
    <w:rsid w:val="12DE4108"/>
    <w:rsid w:val="175F3471"/>
    <w:rsid w:val="20EA3839"/>
    <w:rsid w:val="244C30C2"/>
    <w:rsid w:val="2AA67384"/>
    <w:rsid w:val="33016EEC"/>
    <w:rsid w:val="33F46A50"/>
    <w:rsid w:val="41EA01F4"/>
    <w:rsid w:val="471D163E"/>
    <w:rsid w:val="4C143DBE"/>
    <w:rsid w:val="53D61885"/>
    <w:rsid w:val="5427381E"/>
    <w:rsid w:val="54F441DF"/>
    <w:rsid w:val="57B7DA24"/>
    <w:rsid w:val="5BC63301"/>
    <w:rsid w:val="5F5C0E82"/>
    <w:rsid w:val="72F43C05"/>
    <w:rsid w:val="74363F40"/>
    <w:rsid w:val="75D82963"/>
    <w:rsid w:val="7A1B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rFonts w:ascii="Calibri" w:hAnsi="Calibri" w:eastAsia="Calibri" w:cs="Calibri"/>
      <w:kern w:val="2"/>
      <w:sz w:val="18"/>
      <w:szCs w:val="18"/>
    </w:rPr>
  </w:style>
  <w:style w:type="character" w:customStyle="1" w:styleId="9">
    <w:name w:val="页脚 Char"/>
    <w:basedOn w:val="6"/>
    <w:link w:val="3"/>
    <w:qFormat/>
    <w:uiPriority w:val="99"/>
    <w:rPr>
      <w:rFonts w:ascii="Calibri" w:hAnsi="Calibri" w:eastAsia="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934</Words>
  <Characters>5324</Characters>
  <Lines>44</Lines>
  <Paragraphs>12</Paragraphs>
  <TotalTime>4384</TotalTime>
  <ScaleCrop>false</ScaleCrop>
  <LinksUpToDate>false</LinksUpToDate>
  <CharactersWithSpaces>6246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2024-02-27T11:13:00Z</dcterms:created>
  <dc:creator>澜湖秋水</dc:creator>
  <cp:lastModifiedBy>hikvision117</cp:lastModifiedBy>
  <dcterms:modified xsi:type="dcterms:W3CDTF">2024-03-05T16:19:49Z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671EC86086574C55ADEDD0F4D61DEBFB_11</vt:lpwstr>
  </property>
</Properties>
</file>